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41" w:rsidRDefault="00611341" w:rsidP="00611341">
      <w:pPr>
        <w:pStyle w:val="Heading1"/>
      </w:pPr>
      <w:r>
        <w:t xml:space="preserve">JSON </w:t>
      </w:r>
      <w:r w:rsidR="008561EA">
        <w:t>structures</w:t>
      </w:r>
      <w:r>
        <w:t xml:space="preserve"> for messages between CP and Controller</w:t>
      </w:r>
    </w:p>
    <w:p w:rsidR="00AF639D" w:rsidRDefault="00AF639D" w:rsidP="00DE172A">
      <w:pPr>
        <w:pStyle w:val="Heading2"/>
        <w:numPr>
          <w:ilvl w:val="0"/>
          <w:numId w:val="2"/>
        </w:numPr>
        <w:ind w:left="360"/>
      </w:pPr>
      <w:r>
        <w:t>DPN Available (Controller -&gt; CP)</w:t>
      </w:r>
    </w:p>
    <w:p w:rsidR="00AF639D" w:rsidRDefault="00AF639D" w:rsidP="00AF639D">
      <w:r>
        <w:t xml:space="preserve">When a DPN is available, </w:t>
      </w:r>
      <w:r w:rsidR="00F660BF">
        <w:t xml:space="preserve">the Controller sends </w:t>
      </w:r>
      <w:r>
        <w:t>this message to the endpoint</w:t>
      </w:r>
      <w:r w:rsidR="00334553">
        <w:t xml:space="preserve"> </w:t>
      </w:r>
      <w:proofErr w:type="spellStart"/>
      <w:r>
        <w:t>uri</w:t>
      </w:r>
      <w:proofErr w:type="spellEnd"/>
      <w:r>
        <w:t xml:space="preserve"> specified during </w:t>
      </w:r>
      <w:r w:rsidR="00F660BF">
        <w:t xml:space="preserve">the </w:t>
      </w:r>
      <w:r>
        <w:t>bind client process.</w:t>
      </w:r>
    </w:p>
    <w:p w:rsidR="00AF639D" w:rsidRDefault="00AF639D" w:rsidP="00AF639D">
      <w:r>
        <w:t>JSON: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{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"</w:t>
      </w:r>
      <w:proofErr w:type="gramStart"/>
      <w:r>
        <w:rPr>
          <w:rFonts w:ascii="Helvetica Neue" w:eastAsia="Times New Roman" w:hAnsi="Helvetica Neue"/>
          <w:color w:val="454545"/>
        </w:rPr>
        <w:t>notify</w:t>
      </w:r>
      <w:proofErr w:type="gramEnd"/>
      <w:r>
        <w:rPr>
          <w:rFonts w:ascii="Helvetica Neue" w:eastAsia="Times New Roman" w:hAnsi="Helvetica Neue"/>
          <w:color w:val="454545"/>
        </w:rPr>
        <w:t>": {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notification-id</w:t>
      </w:r>
      <w:proofErr w:type="gramEnd"/>
      <w:r>
        <w:rPr>
          <w:rFonts w:ascii="Helvetica Neue" w:eastAsia="Times New Roman" w:hAnsi="Helvetica Neue"/>
          <w:color w:val="454545"/>
        </w:rPr>
        <w:t>": 0,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-groups": [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  "</w:t>
      </w:r>
      <w:proofErr w:type="gramStart"/>
      <w:r>
        <w:rPr>
          <w:rFonts w:ascii="Helvetica Neue" w:eastAsia="Times New Roman" w:hAnsi="Helvetica Neue"/>
          <w:color w:val="454545"/>
        </w:rPr>
        <w:t>foo</w:t>
      </w:r>
      <w:proofErr w:type="gramEnd"/>
      <w:r>
        <w:rPr>
          <w:rFonts w:ascii="Helvetica Neue" w:eastAsia="Times New Roman" w:hAnsi="Helvetica Neue"/>
          <w:color w:val="454545"/>
        </w:rPr>
        <w:t>"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],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-status</w:t>
      </w:r>
      <w:proofErr w:type="gramEnd"/>
      <w:r>
        <w:rPr>
          <w:rFonts w:ascii="Helvetica Neue" w:eastAsia="Times New Roman" w:hAnsi="Helvetica Neue"/>
          <w:color w:val="454545"/>
        </w:rPr>
        <w:t>": "available",</w:t>
      </w:r>
      <w:bookmarkStart w:id="0" w:name="_GoBack"/>
      <w:bookmarkEnd w:id="0"/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message-type</w:t>
      </w:r>
      <w:proofErr w:type="gramEnd"/>
      <w:r>
        <w:rPr>
          <w:rFonts w:ascii="Helvetica Neue" w:eastAsia="Times New Roman" w:hAnsi="Helvetica Neue"/>
          <w:color w:val="454545"/>
        </w:rPr>
        <w:t>": "</w:t>
      </w:r>
      <w:proofErr w:type="spell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-Availability",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-id</w:t>
      </w:r>
      <w:proofErr w:type="gramEnd"/>
      <w:r>
        <w:rPr>
          <w:rFonts w:ascii="Helvetica Neue" w:eastAsia="Times New Roman" w:hAnsi="Helvetica Neue"/>
          <w:color w:val="454545"/>
        </w:rPr>
        <w:t>": "dpn1",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-name</w:t>
      </w:r>
      <w:proofErr w:type="gramEnd"/>
      <w:r>
        <w:rPr>
          <w:rFonts w:ascii="Helvetica Neue" w:eastAsia="Times New Roman" w:hAnsi="Helvetica Neue"/>
          <w:color w:val="454545"/>
        </w:rPr>
        <w:t>": "site1-anchor1",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node-id</w:t>
      </w:r>
      <w:proofErr w:type="gramEnd"/>
      <w:r>
        <w:rPr>
          <w:rFonts w:ascii="Helvetica Neue" w:eastAsia="Times New Roman" w:hAnsi="Helvetica Neue"/>
          <w:color w:val="454545"/>
        </w:rPr>
        <w:t>": "node1",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network-id</w:t>
      </w:r>
      <w:proofErr w:type="gramEnd"/>
      <w:r>
        <w:rPr>
          <w:rFonts w:ascii="Helvetica Neue" w:eastAsia="Times New Roman" w:hAnsi="Helvetica Neue"/>
          <w:color w:val="454545"/>
        </w:rPr>
        <w:t>": "network1",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timestamp</w:t>
      </w:r>
      <w:proofErr w:type="gramEnd"/>
      <w:r>
        <w:rPr>
          <w:rFonts w:ascii="Helvetica Neue" w:eastAsia="Times New Roman" w:hAnsi="Helvetica Neue"/>
          <w:color w:val="454545"/>
        </w:rPr>
        <w:t>": 1494956804498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}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}</w:t>
      </w:r>
    </w:p>
    <w:p w:rsidR="00611341" w:rsidRDefault="00611341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CP responds with a 200 OK status to the Controller.</w:t>
      </w:r>
    </w:p>
    <w:p w:rsidR="00AF639D" w:rsidRDefault="00AF639D" w:rsidP="00AF639D"/>
    <w:p w:rsidR="00AF639D" w:rsidRDefault="00AF639D" w:rsidP="00904E8A">
      <w:pPr>
        <w:pStyle w:val="Heading2"/>
        <w:numPr>
          <w:ilvl w:val="0"/>
          <w:numId w:val="2"/>
        </w:numPr>
        <w:ind w:left="360"/>
      </w:pPr>
      <w:r>
        <w:t>DPN Unavailable (Controller -&gt; CP)</w:t>
      </w:r>
    </w:p>
    <w:p w:rsidR="00AF639D" w:rsidRDefault="00AF639D" w:rsidP="00AF639D">
      <w:r>
        <w:t xml:space="preserve">When a DPN becomes unavailable, </w:t>
      </w:r>
      <w:r w:rsidR="00F660BF">
        <w:t xml:space="preserve">the Controller sends </w:t>
      </w:r>
      <w:r>
        <w:t xml:space="preserve">this message to the endpoint </w:t>
      </w:r>
      <w:proofErr w:type="spellStart"/>
      <w:r>
        <w:t>uri</w:t>
      </w:r>
      <w:proofErr w:type="spellEnd"/>
      <w:r>
        <w:t xml:space="preserve"> specified during</w:t>
      </w:r>
      <w:r w:rsidR="00F660BF">
        <w:t xml:space="preserve"> the</w:t>
      </w:r>
      <w:r>
        <w:t xml:space="preserve"> bind client process.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{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"</w:t>
      </w:r>
      <w:proofErr w:type="gramStart"/>
      <w:r>
        <w:rPr>
          <w:rFonts w:ascii="Helvetica Neue" w:eastAsia="Times New Roman" w:hAnsi="Helvetica Neue"/>
          <w:color w:val="454545"/>
        </w:rPr>
        <w:t>notify</w:t>
      </w:r>
      <w:proofErr w:type="gramEnd"/>
      <w:r>
        <w:rPr>
          <w:rFonts w:ascii="Helvetica Neue" w:eastAsia="Times New Roman" w:hAnsi="Helvetica Neue"/>
          <w:color w:val="454545"/>
        </w:rPr>
        <w:t>": {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notification-id</w:t>
      </w:r>
      <w:proofErr w:type="gramEnd"/>
      <w:r>
        <w:rPr>
          <w:rFonts w:ascii="Helvetica Neue" w:eastAsia="Times New Roman" w:hAnsi="Helvetica Neue"/>
          <w:color w:val="454545"/>
        </w:rPr>
        <w:t>": 1,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-groups": [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  "</w:t>
      </w:r>
      <w:proofErr w:type="gramStart"/>
      <w:r>
        <w:rPr>
          <w:rFonts w:ascii="Helvetica Neue" w:eastAsia="Times New Roman" w:hAnsi="Helvetica Neue"/>
          <w:color w:val="454545"/>
        </w:rPr>
        <w:t>foo</w:t>
      </w:r>
      <w:proofErr w:type="gramEnd"/>
      <w:r>
        <w:rPr>
          <w:rFonts w:ascii="Helvetica Neue" w:eastAsia="Times New Roman" w:hAnsi="Helvetica Neue"/>
          <w:color w:val="454545"/>
        </w:rPr>
        <w:t>"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lastRenderedPageBreak/>
        <w:t>    ],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-status</w:t>
      </w:r>
      <w:proofErr w:type="gramEnd"/>
      <w:r>
        <w:rPr>
          <w:rFonts w:ascii="Helvetica Neue" w:eastAsia="Times New Roman" w:hAnsi="Helvetica Neue"/>
          <w:color w:val="454545"/>
        </w:rPr>
        <w:t>": "unavailable",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message-type</w:t>
      </w:r>
      <w:proofErr w:type="gramEnd"/>
      <w:r>
        <w:rPr>
          <w:rFonts w:ascii="Helvetica Neue" w:eastAsia="Times New Roman" w:hAnsi="Helvetica Neue"/>
          <w:color w:val="454545"/>
        </w:rPr>
        <w:t>": "</w:t>
      </w:r>
      <w:proofErr w:type="spell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-Availability",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-id</w:t>
      </w:r>
      <w:proofErr w:type="gramEnd"/>
      <w:r>
        <w:rPr>
          <w:rFonts w:ascii="Helvetica Neue" w:eastAsia="Times New Roman" w:hAnsi="Helvetica Neue"/>
          <w:color w:val="454545"/>
        </w:rPr>
        <w:t>": "dpn1",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-name</w:t>
      </w:r>
      <w:proofErr w:type="gramEnd"/>
      <w:r>
        <w:rPr>
          <w:rFonts w:ascii="Helvetica Neue" w:eastAsia="Times New Roman" w:hAnsi="Helvetica Neue"/>
          <w:color w:val="454545"/>
        </w:rPr>
        <w:t>": "site1-anchor1",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node-id</w:t>
      </w:r>
      <w:proofErr w:type="gramEnd"/>
      <w:r>
        <w:rPr>
          <w:rFonts w:ascii="Helvetica Neue" w:eastAsia="Times New Roman" w:hAnsi="Helvetica Neue"/>
          <w:color w:val="454545"/>
        </w:rPr>
        <w:t>": "node1",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network-id</w:t>
      </w:r>
      <w:proofErr w:type="gramEnd"/>
      <w:r>
        <w:rPr>
          <w:rFonts w:ascii="Helvetica Neue" w:eastAsia="Times New Roman" w:hAnsi="Helvetica Neue"/>
          <w:color w:val="454545"/>
        </w:rPr>
        <w:t>": "network1",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timestamp</w:t>
      </w:r>
      <w:proofErr w:type="gramEnd"/>
      <w:r>
        <w:rPr>
          <w:rFonts w:ascii="Helvetica Neue" w:eastAsia="Times New Roman" w:hAnsi="Helvetica Neue"/>
          <w:color w:val="454545"/>
        </w:rPr>
        <w:t>": 1494956845774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  }</w:t>
      </w:r>
    </w:p>
    <w:p w:rsidR="00AF639D" w:rsidRDefault="00AF639D" w:rsidP="00AF639D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}</w:t>
      </w:r>
    </w:p>
    <w:p w:rsidR="00AF639D" w:rsidRDefault="00611341" w:rsidP="00AF639D">
      <w:r>
        <w:t xml:space="preserve">CP responds with a 200 OK status to the Controller. </w:t>
      </w:r>
    </w:p>
    <w:p w:rsidR="00611341" w:rsidRDefault="00611341" w:rsidP="00AF639D"/>
    <w:p w:rsidR="00AF639D" w:rsidRDefault="00AF639D" w:rsidP="00904E8A">
      <w:pPr>
        <w:pStyle w:val="Heading2"/>
        <w:numPr>
          <w:ilvl w:val="0"/>
          <w:numId w:val="2"/>
        </w:numPr>
        <w:ind w:left="360"/>
      </w:pPr>
      <w:r>
        <w:t>D</w:t>
      </w:r>
      <w:r w:rsidR="00334553">
        <w:t xml:space="preserve">ownlink </w:t>
      </w:r>
      <w:r>
        <w:t>D</w:t>
      </w:r>
      <w:r w:rsidR="00334553">
        <w:t xml:space="preserve">ata </w:t>
      </w:r>
      <w:r>
        <w:t>N</w:t>
      </w:r>
      <w:r w:rsidR="00334553">
        <w:t>otification</w:t>
      </w:r>
      <w:r>
        <w:t xml:space="preserve"> (Controller -&gt; </w:t>
      </w:r>
      <w:r w:rsidR="00334553">
        <w:t>CP)</w:t>
      </w:r>
    </w:p>
    <w:p w:rsidR="00334553" w:rsidRDefault="00334553" w:rsidP="00AF639D">
      <w:r>
        <w:t xml:space="preserve">When the Controller receives a DDN from a DPN, it sends this message to the endpoint </w:t>
      </w:r>
      <w:proofErr w:type="spellStart"/>
      <w:r>
        <w:t>uri</w:t>
      </w:r>
      <w:proofErr w:type="spellEnd"/>
      <w:r>
        <w:t xml:space="preserve"> of the CP specified during the bind client process.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{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"</w:t>
      </w:r>
      <w:proofErr w:type="gramStart"/>
      <w:r>
        <w:rPr>
          <w:rFonts w:ascii="Helvetica Neue" w:eastAsia="Times New Roman" w:hAnsi="Helvetica Neue"/>
          <w:color w:val="454545"/>
        </w:rPr>
        <w:t>notify</w:t>
      </w:r>
      <w:proofErr w:type="gramEnd"/>
      <w:r>
        <w:rPr>
          <w:rFonts w:ascii="Helvetica Neue" w:eastAsia="Times New Roman" w:hAnsi="Helvetica Neue"/>
          <w:color w:val="454545"/>
        </w:rPr>
        <w:t>": {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notification-id</w:t>
      </w:r>
      <w:proofErr w:type="gramEnd"/>
      <w:r>
        <w:rPr>
          <w:rFonts w:ascii="Helvetica Neue" w:eastAsia="Times New Roman" w:hAnsi="Helvetica Neue"/>
          <w:color w:val="454545"/>
        </w:rPr>
        <w:t>": 14,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message-type</w:t>
      </w:r>
      <w:proofErr w:type="gramEnd"/>
      <w:r>
        <w:rPr>
          <w:rFonts w:ascii="Helvetica Neue" w:eastAsia="Times New Roman" w:hAnsi="Helvetica Neue"/>
          <w:color w:val="454545"/>
        </w:rPr>
        <w:t>": "Downlink-Data-Notification",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spellStart"/>
      <w:proofErr w:type="gramStart"/>
      <w:r>
        <w:rPr>
          <w:rFonts w:ascii="Helvetica Neue" w:eastAsia="Times New Roman" w:hAnsi="Helvetica Neue"/>
          <w:color w:val="454545"/>
        </w:rPr>
        <w:t>dpn</w:t>
      </w:r>
      <w:proofErr w:type="spellEnd"/>
      <w:r>
        <w:rPr>
          <w:rFonts w:ascii="Helvetica Neue" w:eastAsia="Times New Roman" w:hAnsi="Helvetica Neue"/>
          <w:color w:val="454545"/>
        </w:rPr>
        <w:t>-id</w:t>
      </w:r>
      <w:proofErr w:type="gramEnd"/>
      <w:r>
        <w:rPr>
          <w:rFonts w:ascii="Helvetica Neue" w:eastAsia="Times New Roman" w:hAnsi="Helvetica Neue"/>
          <w:color w:val="454545"/>
        </w:rPr>
        <w:t>": "dpn1",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client-id</w:t>
      </w:r>
      <w:proofErr w:type="gramEnd"/>
      <w:r>
        <w:rPr>
          <w:rFonts w:ascii="Helvetica Neue" w:eastAsia="Times New Roman" w:hAnsi="Helvetica Neue"/>
          <w:color w:val="454545"/>
        </w:rPr>
        <w:t>": "1",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session-id</w:t>
      </w:r>
      <w:proofErr w:type="gramEnd"/>
      <w:r>
        <w:rPr>
          <w:rFonts w:ascii="Helvetica Neue" w:eastAsia="Times New Roman" w:hAnsi="Helvetica Neue"/>
          <w:color w:val="454545"/>
        </w:rPr>
        <w:t>": 123456789,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op-id</w:t>
      </w:r>
      <w:proofErr w:type="gramEnd"/>
      <w:r>
        <w:rPr>
          <w:rFonts w:ascii="Helvetica Neue" w:eastAsia="Times New Roman" w:hAnsi="Helvetica Neue"/>
          <w:color w:val="454545"/>
        </w:rPr>
        <w:t>": 1,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  "</w:t>
      </w:r>
      <w:proofErr w:type="gramStart"/>
      <w:r>
        <w:rPr>
          <w:rFonts w:ascii="Helvetica Neue" w:eastAsia="Times New Roman" w:hAnsi="Helvetica Neue"/>
          <w:color w:val="454545"/>
        </w:rPr>
        <w:t>timestamp</w:t>
      </w:r>
      <w:proofErr w:type="gramEnd"/>
      <w:r>
        <w:rPr>
          <w:rFonts w:ascii="Helvetica Neue" w:eastAsia="Times New Roman" w:hAnsi="Helvetica Neue"/>
          <w:color w:val="454545"/>
        </w:rPr>
        <w:t>": 1495053535760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  }</w:t>
      </w:r>
    </w:p>
    <w:p w:rsidR="00DE172A" w:rsidRDefault="00DE172A" w:rsidP="00DE172A">
      <w:pPr>
        <w:rPr>
          <w:rFonts w:eastAsia="Times New Roman"/>
        </w:rPr>
      </w:pPr>
      <w:r>
        <w:rPr>
          <w:rFonts w:ascii="Helvetica Neue" w:eastAsia="Times New Roman" w:hAnsi="Helvetica Neue"/>
          <w:color w:val="454545"/>
        </w:rPr>
        <w:t>}</w:t>
      </w:r>
    </w:p>
    <w:p w:rsidR="00334553" w:rsidRDefault="00334553" w:rsidP="00AF639D"/>
    <w:p w:rsidR="00334553" w:rsidRDefault="00334553" w:rsidP="00904E8A">
      <w:pPr>
        <w:pStyle w:val="Heading2"/>
        <w:numPr>
          <w:ilvl w:val="0"/>
          <w:numId w:val="2"/>
        </w:numPr>
        <w:ind w:left="360"/>
      </w:pPr>
      <w:r>
        <w:t>Downlink Data Notification Acknowledgement (CP – Controller)</w:t>
      </w:r>
    </w:p>
    <w:p w:rsidR="00334553" w:rsidRDefault="00334553" w:rsidP="00AF639D">
      <w:r>
        <w:t>The CP sends the DDN-</w:t>
      </w:r>
      <w:proofErr w:type="spellStart"/>
      <w:r>
        <w:t>Ack</w:t>
      </w:r>
      <w:proofErr w:type="spellEnd"/>
      <w:r>
        <w:t xml:space="preserve"> as a response to the DDN message received from the Controller. </w:t>
      </w:r>
    </w:p>
    <w:p w:rsidR="00DE172A" w:rsidRDefault="00DE172A" w:rsidP="00DE172A">
      <w:r>
        <w:t>{</w:t>
      </w:r>
    </w:p>
    <w:p w:rsidR="00DE172A" w:rsidRDefault="00DE172A" w:rsidP="00DE172A">
      <w:r>
        <w:lastRenderedPageBreak/>
        <w:tab/>
        <w:t>"</w:t>
      </w:r>
      <w:proofErr w:type="spellStart"/>
      <w:proofErr w:type="gramStart"/>
      <w:r>
        <w:t>dpn</w:t>
      </w:r>
      <w:proofErr w:type="spellEnd"/>
      <w:r>
        <w:t>-id</w:t>
      </w:r>
      <w:proofErr w:type="gramEnd"/>
      <w:r>
        <w:t>": "dpn1",</w:t>
      </w:r>
    </w:p>
    <w:p w:rsidR="00DE172A" w:rsidRDefault="00DE172A" w:rsidP="00DE172A">
      <w:r>
        <w:tab/>
        <w:t>"</w:t>
      </w:r>
      <w:proofErr w:type="gramStart"/>
      <w:r>
        <w:t>dl-buffering-suggested-count</w:t>
      </w:r>
      <w:proofErr w:type="gramEnd"/>
      <w:r>
        <w:t>": 16,</w:t>
      </w:r>
    </w:p>
    <w:p w:rsidR="00DE172A" w:rsidRDefault="00DE172A" w:rsidP="00DE172A">
      <w:r>
        <w:tab/>
        <w:t>"</w:t>
      </w:r>
      <w:proofErr w:type="gramStart"/>
      <w:r>
        <w:t>client-id</w:t>
      </w:r>
      <w:proofErr w:type="gramEnd"/>
      <w:r>
        <w:t>": "1",</w:t>
      </w:r>
    </w:p>
    <w:p w:rsidR="00DE172A" w:rsidRDefault="00DE172A" w:rsidP="00DE172A">
      <w:r>
        <w:tab/>
        <w:t>"</w:t>
      </w:r>
      <w:proofErr w:type="gramStart"/>
      <w:r>
        <w:t>op-id</w:t>
      </w:r>
      <w:proofErr w:type="gramEnd"/>
      <w:r>
        <w:t>": 1,</w:t>
      </w:r>
    </w:p>
    <w:p w:rsidR="00DE172A" w:rsidRDefault="00DE172A" w:rsidP="00DE172A">
      <w:r>
        <w:tab/>
        <w:t>"</w:t>
      </w:r>
      <w:proofErr w:type="gramStart"/>
      <w:r>
        <w:t>message-type</w:t>
      </w:r>
      <w:proofErr w:type="gramEnd"/>
      <w:r>
        <w:t>": "Downlink-Data-Notification-</w:t>
      </w:r>
      <w:proofErr w:type="spellStart"/>
      <w:r>
        <w:t>Ack</w:t>
      </w:r>
      <w:proofErr w:type="spellEnd"/>
      <w:r>
        <w:t>",</w:t>
      </w:r>
    </w:p>
    <w:p w:rsidR="00DE172A" w:rsidRDefault="00DE172A" w:rsidP="00DE172A">
      <w:r>
        <w:tab/>
        <w:t>"</w:t>
      </w:r>
      <w:proofErr w:type="gramStart"/>
      <w:r>
        <w:t>dl-buffering-duration</w:t>
      </w:r>
      <w:proofErr w:type="gramEnd"/>
      <w:r>
        <w:t>": 5</w:t>
      </w:r>
    </w:p>
    <w:p w:rsidR="00DE172A" w:rsidRDefault="00DE172A" w:rsidP="00DE172A">
      <w:r>
        <w:t>}</w:t>
      </w:r>
    </w:p>
    <w:sectPr w:rsidR="00DE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1ADD"/>
    <w:multiLevelType w:val="hybridMultilevel"/>
    <w:tmpl w:val="FACA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5CAF"/>
    <w:multiLevelType w:val="hybridMultilevel"/>
    <w:tmpl w:val="1E78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9D"/>
    <w:rsid w:val="00334553"/>
    <w:rsid w:val="003537C6"/>
    <w:rsid w:val="00611341"/>
    <w:rsid w:val="008561EA"/>
    <w:rsid w:val="00904E8A"/>
    <w:rsid w:val="00AF639D"/>
    <w:rsid w:val="00B33CFC"/>
    <w:rsid w:val="00B4610E"/>
    <w:rsid w:val="00DE172A"/>
    <w:rsid w:val="00EA6399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7918-5855-49F6-9FF1-01411FB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9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F639D"/>
  </w:style>
  <w:style w:type="character" w:customStyle="1" w:styleId="Heading2Char">
    <w:name w:val="Heading 2 Char"/>
    <w:basedOn w:val="DefaultParagraphFont"/>
    <w:link w:val="Heading2"/>
    <w:uiPriority w:val="9"/>
    <w:rsid w:val="00DE1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1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Vijayan, Vivek [CTO]</dc:creator>
  <cp:keywords/>
  <dc:description/>
  <cp:lastModifiedBy>Sunder Rajan, Ashok</cp:lastModifiedBy>
  <cp:revision>2</cp:revision>
  <dcterms:created xsi:type="dcterms:W3CDTF">2017-12-14T23:17:00Z</dcterms:created>
  <dcterms:modified xsi:type="dcterms:W3CDTF">2017-12-14T23:17:00Z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f13bf1f7-a90f-454d-98ac-4fffd2a12d93</vt:lpwstr>
  </property>
  <property fmtid="{D5CDD505-2E9C-101B-9397-08002B2CF9AE}" pid="3" name="CTPClassification">
    <vt:lpwstr>CTP_IC</vt:lpwstr>
  </property>
</Properties>
</file>